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36" w:rsidRDefault="008F1A36" w:rsidP="008F1A36">
      <w:pPr>
        <w:pStyle w:val="NormalWeb"/>
      </w:pPr>
      <w:r>
        <w:t xml:space="preserve">5 Mosques attacked in Birmingham </w:t>
      </w:r>
      <w:bookmarkStart w:id="0" w:name="_GoBack"/>
      <w:bookmarkEnd w:id="0"/>
    </w:p>
    <w:p w:rsidR="008F1A36" w:rsidRDefault="008F1A36" w:rsidP="008F1A36">
      <w:pPr>
        <w:pStyle w:val="NormalWeb"/>
      </w:pPr>
      <w:r>
        <w:t>Five mosques have been attacked with sledgehammers in a spate</w:t>
      </w:r>
      <w:r w:rsidR="00F77425">
        <w:t xml:space="preserve"> of violence in Birmingham, UK.</w:t>
      </w:r>
      <w:r w:rsidR="00F77425">
        <w:br/>
      </w:r>
      <w:r w:rsidR="00F77425">
        <w:br/>
      </w:r>
      <w:r w:rsidR="00F77425">
        <w:t xml:space="preserve">Counter-Terrorism </w:t>
      </w:r>
      <w:r w:rsidR="00C20279">
        <w:t>P</w:t>
      </w:r>
      <w:r w:rsidR="00F77425">
        <w:t>olice have launched an investigation after pictures emerged on social media showing smashed windows at the Mosqu</w:t>
      </w:r>
      <w:r w:rsidR="00C20279">
        <w:t>e and Muslim Community Centre on</w:t>
      </w:r>
      <w:r w:rsidR="00F77425">
        <w:t xml:space="preserve"> Albert Road</w:t>
      </w:r>
      <w:r w:rsidR="00C20279">
        <w:t>,</w:t>
      </w:r>
      <w:r w:rsidR="00F77425">
        <w:t xml:space="preserve"> Aston.</w:t>
      </w:r>
    </w:p>
    <w:p w:rsidR="00A21B1B" w:rsidRDefault="008F1A36" w:rsidP="008F1A36">
      <w:pPr>
        <w:pStyle w:val="NormalWeb"/>
      </w:pPr>
      <w:r>
        <w:t>Police first received reports of a man smashing windows in the early hours of Thursday morning, with further reports continuing to come in throughout the night and into the morning.</w:t>
      </w:r>
      <w:r>
        <w:br/>
      </w:r>
      <w:r w:rsidR="001B406C">
        <w:br/>
      </w:r>
      <w:r w:rsidR="001B406C">
        <w:t>The violence follows</w:t>
      </w:r>
      <w:r w:rsidR="001B406C" w:rsidRPr="00A2681B">
        <w:t xml:space="preserve"> the heinous attack on </w:t>
      </w:r>
      <w:r w:rsidR="001B406C">
        <w:t>a mosque</w:t>
      </w:r>
      <w:r w:rsidR="001B406C" w:rsidRPr="00A2681B">
        <w:t xml:space="preserve"> in Christchurch New Zealand, </w:t>
      </w:r>
      <w:r w:rsidR="001B406C">
        <w:t>which claimed the lives of 50 Muslim worshippers gathered for Friday prayers.</w:t>
      </w:r>
      <w:r>
        <w:br/>
      </w:r>
      <w:r w:rsidR="001B406C">
        <w:br/>
      </w:r>
      <w:r w:rsidR="00055736">
        <w:t xml:space="preserve">CCTV footage reportedly showing a man smashing windows with a sledgehammer at </w:t>
      </w:r>
      <w:proofErr w:type="spellStart"/>
      <w:r w:rsidR="00055736">
        <w:t>Witton</w:t>
      </w:r>
      <w:proofErr w:type="spellEnd"/>
      <w:r w:rsidR="00055736">
        <w:t xml:space="preserve"> Islamic Centre is being </w:t>
      </w:r>
      <w:r w:rsidR="00A53820">
        <w:t>examined by Police.</w:t>
      </w:r>
      <w:r w:rsidR="00A53820">
        <w:br/>
      </w:r>
      <w:r w:rsidR="00A21B1B">
        <w:br/>
        <w:t>Similar damage has been done to four other mosques in the city.</w:t>
      </w:r>
      <w:r w:rsidR="00A21B1B">
        <w:br/>
      </w:r>
      <w:r w:rsidR="00A21B1B">
        <w:br/>
        <w:t>Police</w:t>
      </w:r>
      <w:r>
        <w:t xml:space="preserve"> are still searching for a possible motive</w:t>
      </w:r>
      <w:r w:rsidR="00A21B1B">
        <w:t xml:space="preserve"> behind the attacks but believe they are linked.</w:t>
      </w:r>
    </w:p>
    <w:p w:rsidR="00826FFB" w:rsidRDefault="00A21B1B" w:rsidP="00A2681B">
      <w:pPr>
        <w:pStyle w:val="NormalWeb"/>
      </w:pPr>
      <w:r>
        <w:t xml:space="preserve">In a tweet, Home Secretary </w:t>
      </w:r>
      <w:proofErr w:type="spellStart"/>
      <w:r>
        <w:t>Sajid</w:t>
      </w:r>
      <w:proofErr w:type="spellEnd"/>
      <w:r>
        <w:t xml:space="preserve"> </w:t>
      </w:r>
      <w:proofErr w:type="spellStart"/>
      <w:r>
        <w:t>Javid</w:t>
      </w:r>
      <w:proofErr w:type="spellEnd"/>
      <w:r>
        <w:t xml:space="preserve"> condemned the violence, calling it “deeply disturbing and distressing”</w:t>
      </w:r>
      <w:r w:rsidR="00A53820">
        <w:t>.</w:t>
      </w:r>
      <w:r w:rsidR="00A53820">
        <w:br/>
      </w:r>
      <w:r w:rsidR="00A53820">
        <w:br/>
        <w:t>He added</w:t>
      </w:r>
      <w:r>
        <w:t xml:space="preserve"> that “hateful </w:t>
      </w:r>
      <w:proofErr w:type="spellStart"/>
      <w:r>
        <w:t>behaviour</w:t>
      </w:r>
      <w:proofErr w:type="spellEnd"/>
      <w:r>
        <w:t xml:space="preserve"> has absolutely no place in our society and will not be tolerated”.</w:t>
      </w:r>
      <w:r w:rsidR="00A2681B">
        <w:br/>
      </w:r>
      <w:r w:rsidR="00A2681B">
        <w:br/>
        <w:t xml:space="preserve">Birmingham City </w:t>
      </w:r>
      <w:proofErr w:type="spellStart"/>
      <w:r w:rsidR="00A2681B">
        <w:t>Councillor</w:t>
      </w:r>
      <w:proofErr w:type="spellEnd"/>
      <w:r w:rsidR="00A2681B">
        <w:t xml:space="preserve"> John Cotton, cabinet member for social inclusion, community safety and equalities, expressed his support for Birmingham’s Muslim communities on Twitter, and said that he was working with West Midland</w:t>
      </w:r>
      <w:r w:rsidR="00C20279">
        <w:t>s</w:t>
      </w:r>
      <w:r w:rsidR="0045646C">
        <w:t>-</w:t>
      </w:r>
      <w:r w:rsidR="00A2681B">
        <w:t xml:space="preserve"> P</w:t>
      </w:r>
      <w:r w:rsidR="00826FFB">
        <w:t>olice to find the “thugs”</w:t>
      </w:r>
      <w:r w:rsidR="00A2681B">
        <w:t xml:space="preserve"> responsible.</w:t>
      </w:r>
      <w:r w:rsidR="001B406C">
        <w:br/>
      </w:r>
      <w:r w:rsidR="001B406C">
        <w:br/>
        <w:t>The attacks come a</w:t>
      </w:r>
      <w:r w:rsidR="00972A44">
        <w:t xml:space="preserve">t a time when </w:t>
      </w:r>
      <w:proofErr w:type="spellStart"/>
      <w:r w:rsidR="00972A44">
        <w:t>I</w:t>
      </w:r>
      <w:r w:rsidR="001B406C">
        <w:t>slamaphobia</w:t>
      </w:r>
      <w:proofErr w:type="spellEnd"/>
      <w:r w:rsidR="001B406C">
        <w:t xml:space="preserve"> is rising in Britain.</w:t>
      </w:r>
      <w:r w:rsidR="001B406C">
        <w:br/>
      </w:r>
      <w:r w:rsidR="001B406C">
        <w:br/>
        <w:t>According to</w:t>
      </w:r>
      <w:r w:rsidR="00A53820">
        <w:t xml:space="preserve"> an annual report published in 2017 by </w:t>
      </w:r>
      <w:r w:rsidR="004344A9">
        <w:t>the monitoring group Tell Mama</w:t>
      </w:r>
      <w:r w:rsidR="001B406C">
        <w:t xml:space="preserve">, </w:t>
      </w:r>
      <w:proofErr w:type="spellStart"/>
      <w:r w:rsidR="001B406C">
        <w:t>islamophobic</w:t>
      </w:r>
      <w:proofErr w:type="spellEnd"/>
      <w:r w:rsidR="001B406C">
        <w:t xml:space="preserve"> attacks have soared in the UK, rising by 26% on the previous year.</w:t>
      </w:r>
      <w:r w:rsidR="001B406C">
        <w:br/>
      </w:r>
      <w:r w:rsidR="001B406C">
        <w:br/>
        <w:t>Statistics released by the Home Office showed that religious hate crimes rose by 40% between 2017 and 2018, with more than half directed at Muslims.</w:t>
      </w:r>
      <w:r w:rsidR="00BE1616">
        <w:br/>
      </w:r>
      <w:r w:rsidR="00BE1616">
        <w:br/>
      </w:r>
    </w:p>
    <w:p w:rsidR="00826FFB" w:rsidRDefault="00826FFB" w:rsidP="00A2681B">
      <w:pPr>
        <w:pStyle w:val="NormalWeb"/>
      </w:pPr>
    </w:p>
    <w:p w:rsidR="008F1A36" w:rsidRDefault="008F1A36"/>
    <w:sectPr w:rsidR="008F1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36"/>
    <w:rsid w:val="00055736"/>
    <w:rsid w:val="001B406C"/>
    <w:rsid w:val="003A5957"/>
    <w:rsid w:val="004344A9"/>
    <w:rsid w:val="0045646C"/>
    <w:rsid w:val="00826FFB"/>
    <w:rsid w:val="008F1A36"/>
    <w:rsid w:val="00972A44"/>
    <w:rsid w:val="00A21B1B"/>
    <w:rsid w:val="00A2681B"/>
    <w:rsid w:val="00A53820"/>
    <w:rsid w:val="00BE1616"/>
    <w:rsid w:val="00C20279"/>
    <w:rsid w:val="00F7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ariba qureshi</dc:creator>
  <cp:lastModifiedBy>ariba qureshi</cp:lastModifiedBy>
  <cp:revision>4</cp:revision>
  <dcterms:created xsi:type="dcterms:W3CDTF">2019-03-21T12:13:00Z</dcterms:created>
  <dcterms:modified xsi:type="dcterms:W3CDTF">2019-03-21T19:41:00Z</dcterms:modified>
</cp:coreProperties>
</file>